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19.0" w:type="dxa"/>
        <w:jc w:val="left"/>
        <w:tblInd w:w="1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508"/>
        <w:gridCol w:w="4511"/>
        <w:tblGridChange w:id="0">
          <w:tblGrid>
            <w:gridCol w:w="4508"/>
            <w:gridCol w:w="4511"/>
          </w:tblGrid>
        </w:tblGridChange>
      </w:tblGrid>
      <w:tr>
        <w:trPr>
          <w:cantSplit w:val="0"/>
          <w:trHeight w:val="268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Name</w:t>
            </w:r>
          </w:p>
        </w:tc>
        <w:tc>
          <w:tcPr/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Mansi Uniyal</w:t>
            </w:r>
          </w:p>
        </w:tc>
      </w:tr>
      <w:tr>
        <w:trPr>
          <w:cantSplit w:val="0"/>
          <w:trHeight w:val="268" w:hRule="atLeast"/>
          <w:tblHeader w:val="0"/>
        </w:trPr>
        <w:tc>
          <w:tcPr/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8.00000000000006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Roll No.</w:t>
            </w:r>
          </w:p>
        </w:tc>
        <w:tc>
          <w:tcPr/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8.00000000000006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19EE</w:t>
            </w:r>
            <w:r w:rsidDel="00000000" w:rsidR="00000000" w:rsidRPr="00000000">
              <w:rPr>
                <w:rtl w:val="0"/>
              </w:rPr>
              <w:t xml:space="preserve">10039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EXPERIMENT: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77.78393700787402pt;margin-top:464.34992125984246pt;width:31.92pt;height:18.36pt;mso-position-horizontal-relative:page;mso-position-vertical-relative:page;z-index:-16003584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120.62pt;margin-top:464.34992125984246pt;width:31.56pt;height:18.36pt;mso-position-horizontal-relative:page;mso-position-vertical-relative:page;z-index:-16003072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163.1pt;margin-top:464.34992125984246pt;width:31.464pt;height:18.36pt;mso-position-horizontal-relative:page;mso-position-vertical-relative:page;z-index:-16002560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205.13pt;margin-top:464.34992125984246pt;width:27.36pt;height:18.36pt;mso-position-horizontal-relative:page;mso-position-vertical-relative:page;z-index:-16002048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242.57pt;margin-top:464.34992125984246pt;width:27pt;height:18.36pt;mso-position-horizontal-relative:page;mso-position-vertical-relative:page;z-index:-16001536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279.65pt;margin-top:464.34992125984246pt;width:26.88pt;height:18.36pt;mso-position-horizontal-relative:page;mso-position-vertical-relative:page;z-index:-16001024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317.71pt;margin-top:464.34992125984246pt;width:37.32pt;height:18.36pt;mso-position-horizontal-relative:page;mso-position-vertical-relative:page;z-index:-16000512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367.03pt;margin-top:464.34992125984246pt;width:36.840pt;height:18.36pt;mso-position-horizontal-relative:page;mso-position-vertical-relative:page;z-index:-16000000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415.99pt;margin-top:464.34992125984246pt;width:37.224pt;height:18.36pt;mso-position-horizontal-relative:page;mso-position-vertical-relative:page;z-index:-15999488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464.26pt;margin-top:464.34992125984246pt;width:27pt;height:18.36pt;mso-position-horizontal-relative:page;mso-position-vertical-relative:page;z-index:-15998976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rect style="position:absolute;margin-left:501.22pt;margin-top:459.67pt;width:26.16pt;height:18.36pt;mso-position-horizontal-relative:page;mso-position-vertical-relative:page;z-index:-15998464;mso-position-horizontal:absolute;mso-position-vertical:absolute;" filled="true" fillcolor="#f9f8f8" stroked="false">
            <v:fill angle="180" type="solid"/>
            <w10:wrap type="none"/>
          </v:rect>
        </w:pict>
      </w:r>
      <w:r w:rsidDel="00000000" w:rsidR="00000000" w:rsidRPr="00000000">
        <w:rPr>
          <w:rtl w:val="0"/>
        </w:rPr>
        <w:t xml:space="preserve">Scott Connection and Vector Groups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9"/>
          <w:szCs w:val="3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3"/>
          <w:szCs w:val="13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A. Study of Scott Connected Transformers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187.000000000002" w:type="dxa"/>
        <w:jc w:val="left"/>
        <w:tblInd w:w="1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59"/>
        <w:gridCol w:w="849"/>
        <w:gridCol w:w="847"/>
        <w:gridCol w:w="750"/>
        <w:gridCol w:w="738"/>
        <w:gridCol w:w="738"/>
        <w:gridCol w:w="987"/>
        <w:gridCol w:w="977"/>
        <w:gridCol w:w="985"/>
        <w:gridCol w:w="737"/>
        <w:gridCol w:w="720"/>
        <w:tblGridChange w:id="0">
          <w:tblGrid>
            <w:gridCol w:w="859"/>
            <w:gridCol w:w="849"/>
            <w:gridCol w:w="847"/>
            <w:gridCol w:w="750"/>
            <w:gridCol w:w="738"/>
            <w:gridCol w:w="738"/>
            <w:gridCol w:w="987"/>
            <w:gridCol w:w="977"/>
            <w:gridCol w:w="985"/>
            <w:gridCol w:w="737"/>
            <w:gridCol w:w="720"/>
          </w:tblGrid>
        </w:tblGridChange>
      </w:tblGrid>
      <w:tr>
        <w:trPr>
          <w:cantSplit w:val="0"/>
          <w:trHeight w:val="1521" w:hRule="atLeast"/>
          <w:tblHeader w:val="0"/>
        </w:trPr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90" w:right="81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Z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(Ω)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87" w:right="8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Z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(Ω)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88" w:right="79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Z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(Ω)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82" w:right="71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(A)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80" w:right="67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(A)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104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(A)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107" w:right="83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V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AB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(V)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106" w:right="83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V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BC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(V)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109" w:right="81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V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CA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(V)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7" w:line="240" w:lineRule="auto"/>
              <w:ind w:left="89" w:right="57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(A)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9"/>
                <w:szCs w:val="3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1" w:right="55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I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(A)</w:t>
            </w:r>
          </w:p>
        </w:tc>
      </w:tr>
      <w:tr>
        <w:trPr>
          <w:cantSplit w:val="0"/>
          <w:trHeight w:val="1520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5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5" w:right="80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3" w:right="79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" w:right="7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16.79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8" w:right="6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16.98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3" w:right="0" w:firstLine="0"/>
              <w:jc w:val="left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16.38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5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430.00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4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432.50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4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427.30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7" w:right="5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14.86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1" w:right="54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14.84</w:t>
            </w:r>
          </w:p>
        </w:tc>
      </w:tr>
      <w:tr>
        <w:trPr>
          <w:cantSplit w:val="0"/>
          <w:trHeight w:val="1520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2" w:line="240" w:lineRule="auto"/>
              <w:ind w:left="88" w:right="81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10∠30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2" w:line="240" w:lineRule="auto"/>
              <w:ind w:left="87" w:right="80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10∠30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2" w:line="240" w:lineRule="auto"/>
              <w:ind w:left="85" w:right="79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10∠30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9" w:right="7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7.68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6" w:right="6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7.57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3" w:right="0" w:firstLine="0"/>
              <w:jc w:val="left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7.537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5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432.3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4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423.9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3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430.4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4" w:right="5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7.62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9" w:right="55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7.89</w:t>
            </w:r>
          </w:p>
        </w:tc>
      </w:tr>
      <w:tr>
        <w:trPr>
          <w:cantSplit w:val="0"/>
          <w:trHeight w:val="1523" w:hRule="atLeast"/>
          <w:tblHeader w:val="0"/>
        </w:trPr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4" w:line="240" w:lineRule="auto"/>
              <w:ind w:left="88" w:right="81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20∠45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4" w:line="240" w:lineRule="auto"/>
              <w:ind w:left="87" w:right="80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20∠45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4" w:line="240" w:lineRule="auto"/>
              <w:ind w:left="85" w:right="79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20∠45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79" w:right="7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2.80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75" w:right="6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2.78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78" w:right="0" w:firstLine="0"/>
              <w:jc w:val="left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2.78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5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436.3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4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432.2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3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437.7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87" w:right="5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3.395</w:t>
            </w:r>
          </w:p>
        </w:tc>
        <w:tc>
          <w:tcPr>
            <w:tcBorders>
              <w:top w:color="000000" w:space="0" w:sz="4" w:val="single"/>
            </w:tcBorders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91" w:right="54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3.819</w:t>
            </w:r>
          </w:p>
        </w:tc>
      </w:tr>
    </w:tbl>
    <w:p w:rsidR="00000000" w:rsidDel="00000000" w:rsidP="00000000" w:rsidRDefault="00000000" w:rsidRPr="00000000" w14:paraId="00000085">
      <w:pPr>
        <w:spacing w:after="0" w:lineRule="auto"/>
        <w:ind w:firstLine="0"/>
        <w:jc w:val="center"/>
        <w:rPr>
          <w:sz w:val="20"/>
          <w:szCs w:val="20"/>
        </w:rPr>
        <w:sectPr>
          <w:pgSz w:h="16840" w:w="11910" w:orient="portrait"/>
          <w:pgMar w:bottom="280" w:top="1420" w:left="1320" w:right="600" w:header="360" w:footer="36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187.000000000002" w:type="dxa"/>
        <w:jc w:val="left"/>
        <w:tblInd w:w="1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59"/>
        <w:gridCol w:w="849"/>
        <w:gridCol w:w="847"/>
        <w:gridCol w:w="750"/>
        <w:gridCol w:w="738"/>
        <w:gridCol w:w="738"/>
        <w:gridCol w:w="987"/>
        <w:gridCol w:w="977"/>
        <w:gridCol w:w="985"/>
        <w:gridCol w:w="737"/>
        <w:gridCol w:w="720"/>
        <w:tblGridChange w:id="0">
          <w:tblGrid>
            <w:gridCol w:w="859"/>
            <w:gridCol w:w="849"/>
            <w:gridCol w:w="847"/>
            <w:gridCol w:w="750"/>
            <w:gridCol w:w="738"/>
            <w:gridCol w:w="738"/>
            <w:gridCol w:w="987"/>
            <w:gridCol w:w="977"/>
            <w:gridCol w:w="985"/>
            <w:gridCol w:w="737"/>
            <w:gridCol w:w="720"/>
          </w:tblGrid>
        </w:tblGridChange>
      </w:tblGrid>
      <w:tr>
        <w:trPr>
          <w:cantSplit w:val="0"/>
          <w:trHeight w:val="1521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34" w:lineRule="auto"/>
              <w:ind w:left="223" w:right="0" w:firstLine="0"/>
              <w:jc w:val="left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12∠</w:t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34" w:lineRule="auto"/>
              <w:ind w:left="223" w:right="0" w:firstLine="0"/>
              <w:jc w:val="left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− 60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34" w:lineRule="auto"/>
              <w:ind w:left="215" w:right="0" w:firstLine="0"/>
              <w:jc w:val="left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12∠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34" w:lineRule="auto"/>
              <w:ind w:left="215" w:right="0" w:firstLine="0"/>
              <w:jc w:val="left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− 60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34" w:lineRule="auto"/>
              <w:ind w:left="190" w:right="0" w:firstLine="0"/>
              <w:jc w:val="left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12∠6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34" w:lineRule="auto"/>
              <w:ind w:left="190" w:right="0" w:firstLine="0"/>
              <w:jc w:val="left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− 0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9" w:right="7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40.7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8" w:right="6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42.64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3" w:right="0" w:firstLine="0"/>
              <w:jc w:val="left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39.09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5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458.3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4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441.7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3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419.9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4" w:right="5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35.3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1" w:right="54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35.49</w:t>
            </w:r>
          </w:p>
        </w:tc>
      </w:tr>
      <w:tr>
        <w:trPr>
          <w:cantSplit w:val="0"/>
          <w:trHeight w:val="152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5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5" w:right="80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3" w:right="79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" w:right="7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21.24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8" w:right="6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18.86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3" w:right="0" w:firstLine="0"/>
              <w:jc w:val="left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15.55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5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440.3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4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430.1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3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429.2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7" w:right="5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18.64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91" w:right="54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14.19</w:t>
            </w:r>
          </w:p>
        </w:tc>
      </w:tr>
      <w:tr>
        <w:trPr>
          <w:cantSplit w:val="0"/>
          <w:trHeight w:val="152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3" w:line="240" w:lineRule="auto"/>
              <w:ind w:left="88" w:right="81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20∠45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3" w:line="240" w:lineRule="auto"/>
              <w:ind w:left="87" w:right="79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10∠30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3" w:line="240" w:lineRule="auto"/>
              <w:ind w:left="85" w:right="79" w:firstLine="0"/>
              <w:jc w:val="center"/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10∠30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79" w:right="7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3.52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75" w:right="6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6.58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78" w:right="0" w:firstLine="0"/>
              <w:jc w:val="left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6.89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5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434.6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4" w:right="83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423.9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3" w:right="81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432.5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84" w:right="57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9"/>
                <w:szCs w:val="29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89" w:right="55" w:firstLine="0"/>
              <w:jc w:val="center"/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 MT" w:cs="Arial MT" w:eastAsia="Arial MT" w:hAnsi="Arial MT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7.89</w:t>
            </w:r>
          </w:p>
        </w:tc>
      </w:tr>
    </w:tbl>
    <w:p w:rsidR="00000000" w:rsidDel="00000000" w:rsidP="00000000" w:rsidRDefault="00000000" w:rsidRPr="00000000" w14:paraId="000000ED">
      <w:pPr>
        <w:spacing w:after="0" w:lineRule="auto"/>
        <w:ind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Rule="auto"/>
        <w:ind w:firstLine="0"/>
        <w:jc w:val="left"/>
        <w:rPr>
          <w:sz w:val="20"/>
          <w:szCs w:val="20"/>
        </w:rPr>
        <w:sectPr>
          <w:type w:val="nextPage"/>
          <w:pgSz w:h="16840" w:w="11910" w:orient="portrait"/>
          <w:pgMar w:bottom="280" w:top="1440" w:left="1320" w:right="600" w:header="360" w:footer="360"/>
        </w:sect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14465" cy="2314289"/>
            <wp:effectExtent b="0" l="0" r="0" t="0"/>
            <wp:wrapTopAndBottom distB="0" dist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465" cy="23142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F">
      <w:pPr>
        <w:spacing w:before="76" w:lineRule="auto"/>
        <w:ind w:left="840" w:right="0" w:firstLine="0"/>
        <w:jc w:val="left"/>
        <w:rPr>
          <w:rFonts w:ascii="Arial" w:cs="Arial" w:eastAsia="Arial" w:hAnsi="Arial"/>
          <w:b w:val="1"/>
          <w:sz w:val="14"/>
          <w:szCs w:val="14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vertAlign w:val="baseline"/>
          <w:rtl w:val="0"/>
        </w:rPr>
        <w:t xml:space="preserve">V</w:t>
      </w:r>
      <w:r w:rsidDel="00000000" w:rsidR="00000000" w:rsidRPr="00000000">
        <w:rPr>
          <w:rFonts w:ascii="Arial" w:cs="Arial" w:eastAsia="Arial" w:hAnsi="Arial"/>
          <w:b w:val="1"/>
          <w:sz w:val="14"/>
          <w:szCs w:val="14"/>
          <w:rtl w:val="0"/>
        </w:rPr>
        <w:t xml:space="preserve">RT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vertAlign w:val="baseline"/>
          <w:rtl w:val="0"/>
        </w:rPr>
        <w:t xml:space="preserve">-V</w:t>
      </w:r>
      <w:r w:rsidDel="00000000" w:rsidR="00000000" w:rsidRPr="00000000">
        <w:rPr>
          <w:rFonts w:ascii="Arial" w:cs="Arial" w:eastAsia="Arial" w:hAnsi="Arial"/>
          <w:b w:val="1"/>
          <w:sz w:val="14"/>
          <w:szCs w:val="14"/>
          <w:rtl w:val="0"/>
        </w:rPr>
        <w:t xml:space="preserve">ST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115298</wp:posOffset>
            </wp:positionV>
            <wp:extent cx="5000589" cy="3989832"/>
            <wp:effectExtent b="0" l="0" r="0" t="0"/>
            <wp:wrapTopAndBottom distB="0" dist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589" cy="39898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before="0" w:lineRule="auto"/>
        <w:ind w:left="84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I</w:t>
      </w:r>
      <w:r w:rsidDel="00000000" w:rsidR="00000000" w:rsidRPr="00000000">
        <w:rPr>
          <w:b w:val="1"/>
          <w:sz w:val="16"/>
          <w:szCs w:val="16"/>
          <w:rtl w:val="0"/>
        </w:rPr>
        <w:t xml:space="preserve">r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-I</w:t>
      </w:r>
      <w:r w:rsidDel="00000000" w:rsidR="00000000" w:rsidRPr="00000000">
        <w:rPr>
          <w:b w:val="1"/>
          <w:sz w:val="16"/>
          <w:szCs w:val="16"/>
          <w:rtl w:val="0"/>
        </w:rPr>
        <w:t xml:space="preserve">s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40" w:left="1320" w:right="60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119053</wp:posOffset>
            </wp:positionV>
            <wp:extent cx="4995772" cy="3529012"/>
            <wp:effectExtent b="0" l="0" r="0" t="0"/>
            <wp:wrapTopAndBottom distB="0" dist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772" cy="3529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5">
      <w:pPr>
        <w:spacing w:before="38" w:lineRule="auto"/>
        <w:ind w:left="84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V</w:t>
      </w:r>
      <w:r w:rsidDel="00000000" w:rsidR="00000000" w:rsidRPr="00000000">
        <w:rPr>
          <w:b w:val="1"/>
          <w:sz w:val="16"/>
          <w:szCs w:val="16"/>
          <w:rtl w:val="0"/>
        </w:rPr>
        <w:t xml:space="preserve">ab-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V</w:t>
      </w:r>
      <w:r w:rsidDel="00000000" w:rsidR="00000000" w:rsidRPr="00000000">
        <w:rPr>
          <w:b w:val="1"/>
          <w:sz w:val="16"/>
          <w:szCs w:val="16"/>
          <w:rtl w:val="0"/>
        </w:rPr>
        <w:t xml:space="preserve">bc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-V</w:t>
      </w:r>
      <w:r w:rsidDel="00000000" w:rsidR="00000000" w:rsidRPr="00000000">
        <w:rPr>
          <w:b w:val="1"/>
          <w:sz w:val="16"/>
          <w:szCs w:val="16"/>
          <w:rtl w:val="0"/>
        </w:rPr>
        <w:t xml:space="preserve">ca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118002</wp:posOffset>
            </wp:positionV>
            <wp:extent cx="5007154" cy="3514725"/>
            <wp:effectExtent b="0" l="0" r="0" t="0"/>
            <wp:wrapTopAndBottom distB="0" dist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154" cy="3514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before="0" w:lineRule="auto"/>
        <w:ind w:left="840" w:right="0" w:firstLine="0"/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I</w:t>
      </w:r>
      <w:r w:rsidDel="00000000" w:rsidR="00000000" w:rsidRPr="00000000">
        <w:rPr>
          <w:b w:val="1"/>
          <w:sz w:val="16"/>
          <w:szCs w:val="16"/>
          <w:rtl w:val="0"/>
        </w:rPr>
        <w:t xml:space="preserve">A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-I</w:t>
      </w:r>
      <w:r w:rsidDel="00000000" w:rsidR="00000000" w:rsidRPr="00000000">
        <w:rPr>
          <w:b w:val="1"/>
          <w:sz w:val="16"/>
          <w:szCs w:val="16"/>
          <w:rtl w:val="0"/>
        </w:rPr>
        <w:t xml:space="preserve">B</w:t>
      </w: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-I</w:t>
      </w:r>
      <w:r w:rsidDel="00000000" w:rsidR="00000000" w:rsidRPr="00000000">
        <w:rPr>
          <w:b w:val="1"/>
          <w:sz w:val="16"/>
          <w:szCs w:val="16"/>
          <w:rtl w:val="0"/>
        </w:rPr>
        <w:t xml:space="preserve">c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320" w:right="60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119163</wp:posOffset>
            </wp:positionV>
            <wp:extent cx="4996218" cy="3199638"/>
            <wp:effectExtent b="0" l="0" r="0" t="0"/>
            <wp:wrapTopAndBottom distB="0" dist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6218" cy="3199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1320" w:right="600" w:header="360" w:footer="36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14600" cy="8503919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600" cy="8503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before="38" w:line="259" w:lineRule="auto"/>
        <w:ind w:left="120" w:right="374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shd w:fill="f9f8f8" w:val="clear"/>
          <w:rtl w:val="0"/>
        </w:rPr>
        <w:t xml:space="preserve">plot a line voltage of the HV side, and the corresponding line voltage on the LV sidefor any 3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22"/>
          <w:szCs w:val="22"/>
          <w:shd w:fill="f9f8f8" w:val="clear"/>
          <w:rtl w:val="0"/>
        </w:rPr>
        <w:t xml:space="preserve">configurations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3"/>
        </w:tabs>
        <w:spacing w:after="0" w:before="0" w:line="240" w:lineRule="auto"/>
        <w:ind w:left="352" w:right="0" w:hanging="233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For Yy0: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76199</wp:posOffset>
            </wp:positionH>
            <wp:positionV relativeFrom="paragraph">
              <wp:posOffset>142950</wp:posOffset>
            </wp:positionV>
            <wp:extent cx="5811840" cy="2674620"/>
            <wp:effectExtent b="0" l="0" r="0" t="0"/>
            <wp:wrapTopAndBottom distB="0" dist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1840" cy="2674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3"/>
        </w:tabs>
        <w:spacing w:after="0" w:before="0" w:line="240" w:lineRule="auto"/>
        <w:ind w:left="352" w:right="0" w:hanging="233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For Dd6: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380" w:left="1320" w:right="60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76199</wp:posOffset>
            </wp:positionH>
            <wp:positionV relativeFrom="paragraph">
              <wp:posOffset>181699</wp:posOffset>
            </wp:positionV>
            <wp:extent cx="5725344" cy="2665476"/>
            <wp:effectExtent b="0" l="0" r="0" t="0"/>
            <wp:wrapTopAndBottom distB="0" dist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344" cy="26654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5"/>
          <w:szCs w:val="1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3"/>
        </w:tabs>
        <w:spacing w:after="0" w:before="54" w:line="240" w:lineRule="auto"/>
        <w:ind w:left="352" w:right="0" w:hanging="233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  <w:rtl w:val="0"/>
        </w:rPr>
        <w:t xml:space="preserve">For Dy11: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9"/>
          <w:szCs w:val="1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533399</wp:posOffset>
            </wp:positionH>
            <wp:positionV relativeFrom="paragraph">
              <wp:posOffset>172147</wp:posOffset>
            </wp:positionV>
            <wp:extent cx="5728659" cy="2674620"/>
            <wp:effectExtent b="0" l="0" r="0" t="0"/>
            <wp:wrapTopAndBottom distB="0" dist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659" cy="2674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3"/>
        </w:tabs>
        <w:spacing w:after="0" w:before="0" w:line="240" w:lineRule="auto"/>
        <w:ind w:left="362" w:right="0" w:hanging="243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Dy11, with a one phase of load disconnected from the transformer (3 kW load):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8"/>
        </w:tabs>
        <w:spacing w:after="0" w:before="182" w:line="259" w:lineRule="auto"/>
        <w:ind w:left="120" w:right="1701" w:firstLine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Line current on primary side (same as phase current due to Delta connection on primary)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580" w:left="1320" w:right="60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76200</wp:posOffset>
            </wp:positionH>
            <wp:positionV relativeFrom="paragraph">
              <wp:posOffset>103773</wp:posOffset>
            </wp:positionV>
            <wp:extent cx="5639917" cy="3228594"/>
            <wp:effectExtent b="0" l="0" r="0" t="0"/>
            <wp:wrapTopAndBottom distB="0" dist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917" cy="32285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09"/>
        </w:tabs>
        <w:spacing w:after="0" w:before="21" w:line="240" w:lineRule="auto"/>
        <w:ind w:left="408" w:right="0" w:hanging="289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Line current on secondary side: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00" w:left="1320" w:right="600" w:header="360" w:footer="36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76199</wp:posOffset>
            </wp:positionH>
            <wp:positionV relativeFrom="paragraph">
              <wp:posOffset>118740</wp:posOffset>
            </wp:positionV>
            <wp:extent cx="5639479" cy="3246691"/>
            <wp:effectExtent b="0" l="0" r="0" t="0"/>
            <wp:wrapTopAndBottom distB="0" dist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479" cy="32466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1320" w:right="600" w:header="360" w:footer="36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8482" cy="8947404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482" cy="8947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6840" w:w="11910" w:orient="portrait"/>
          <w:pgMar w:bottom="280" w:top="1420" w:left="1320" w:right="600" w:header="360" w:footer="360"/>
        </w:sect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13259" cy="8410194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259" cy="8410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727083" cy="801928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083" cy="80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280" w:top="1420" w:left="1320" w:right="60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imes New Roman"/>
  <w:font w:name="Arial MT"/>
  <w:font w:name="Cambria Mat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3"/>
      <w:numFmt w:val="decimal"/>
      <w:lvlText w:val="%1."/>
      <w:lvlJc w:val="left"/>
      <w:pPr>
        <w:ind w:left="362" w:hanging="241.99999999999994"/>
      </w:pPr>
      <w:rPr>
        <w:rFonts w:ascii="Calibri" w:cs="Calibri" w:eastAsia="Calibri" w:hAnsi="Calibri"/>
        <w:b w:val="1"/>
        <w:sz w:val="24"/>
        <w:szCs w:val="24"/>
      </w:rPr>
    </w:lvl>
    <w:lvl w:ilvl="1">
      <w:start w:val="1"/>
      <w:numFmt w:val="lowerLetter"/>
      <w:lvlText w:val="%2."/>
      <w:lvlJc w:val="left"/>
      <w:pPr>
        <w:ind w:left="120" w:hanging="238"/>
      </w:pPr>
      <w:rPr>
        <w:b w:val="1"/>
      </w:rPr>
    </w:lvl>
    <w:lvl w:ilvl="2">
      <w:start w:val="0"/>
      <w:numFmt w:val="bullet"/>
      <w:lvlText w:val="•"/>
      <w:lvlJc w:val="left"/>
      <w:pPr>
        <w:ind w:left="1429" w:hanging="238"/>
      </w:pPr>
      <w:rPr/>
    </w:lvl>
    <w:lvl w:ilvl="3">
      <w:start w:val="0"/>
      <w:numFmt w:val="bullet"/>
      <w:lvlText w:val="•"/>
      <w:lvlJc w:val="left"/>
      <w:pPr>
        <w:ind w:left="2499" w:hanging="238"/>
      </w:pPr>
      <w:rPr/>
    </w:lvl>
    <w:lvl w:ilvl="4">
      <w:start w:val="0"/>
      <w:numFmt w:val="bullet"/>
      <w:lvlText w:val="•"/>
      <w:lvlJc w:val="left"/>
      <w:pPr>
        <w:ind w:left="3568" w:hanging="238"/>
      </w:pPr>
      <w:rPr/>
    </w:lvl>
    <w:lvl w:ilvl="5">
      <w:start w:val="0"/>
      <w:numFmt w:val="bullet"/>
      <w:lvlText w:val="•"/>
      <w:lvlJc w:val="left"/>
      <w:pPr>
        <w:ind w:left="4638" w:hanging="238"/>
      </w:pPr>
      <w:rPr/>
    </w:lvl>
    <w:lvl w:ilvl="6">
      <w:start w:val="0"/>
      <w:numFmt w:val="bullet"/>
      <w:lvlText w:val="•"/>
      <w:lvlJc w:val="left"/>
      <w:pPr>
        <w:ind w:left="5708" w:hanging="238"/>
      </w:pPr>
      <w:rPr/>
    </w:lvl>
    <w:lvl w:ilvl="7">
      <w:start w:val="0"/>
      <w:numFmt w:val="bullet"/>
      <w:lvlText w:val="•"/>
      <w:lvlJc w:val="left"/>
      <w:pPr>
        <w:ind w:left="6777" w:hanging="237.9999999999991"/>
      </w:pPr>
      <w:rPr/>
    </w:lvl>
    <w:lvl w:ilvl="8">
      <w:start w:val="0"/>
      <w:numFmt w:val="bullet"/>
      <w:lvlText w:val="•"/>
      <w:lvlJc w:val="left"/>
      <w:pPr>
        <w:ind w:left="7847" w:hanging="237.9999999999991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52" w:hanging="232.99999999999994"/>
      </w:pPr>
      <w:rPr>
        <w:rFonts w:ascii="Calibri" w:cs="Calibri" w:eastAsia="Calibri" w:hAnsi="Calibri"/>
        <w:b w:val="1"/>
        <w:sz w:val="23"/>
        <w:szCs w:val="23"/>
      </w:rPr>
    </w:lvl>
    <w:lvl w:ilvl="1">
      <w:start w:val="0"/>
      <w:numFmt w:val="bullet"/>
      <w:lvlText w:val="•"/>
      <w:lvlJc w:val="left"/>
      <w:pPr>
        <w:ind w:left="1322" w:hanging="233"/>
      </w:pPr>
      <w:rPr/>
    </w:lvl>
    <w:lvl w:ilvl="2">
      <w:start w:val="0"/>
      <w:numFmt w:val="bullet"/>
      <w:lvlText w:val="•"/>
      <w:lvlJc w:val="left"/>
      <w:pPr>
        <w:ind w:left="2285" w:hanging="233"/>
      </w:pPr>
      <w:rPr/>
    </w:lvl>
    <w:lvl w:ilvl="3">
      <w:start w:val="0"/>
      <w:numFmt w:val="bullet"/>
      <w:lvlText w:val="•"/>
      <w:lvlJc w:val="left"/>
      <w:pPr>
        <w:ind w:left="3247" w:hanging="233"/>
      </w:pPr>
      <w:rPr/>
    </w:lvl>
    <w:lvl w:ilvl="4">
      <w:start w:val="0"/>
      <w:numFmt w:val="bullet"/>
      <w:lvlText w:val="•"/>
      <w:lvlJc w:val="left"/>
      <w:pPr>
        <w:ind w:left="4210" w:hanging="233"/>
      </w:pPr>
      <w:rPr/>
    </w:lvl>
    <w:lvl w:ilvl="5">
      <w:start w:val="0"/>
      <w:numFmt w:val="bullet"/>
      <w:lvlText w:val="•"/>
      <w:lvlJc w:val="left"/>
      <w:pPr>
        <w:ind w:left="5173" w:hanging="233.0000000000009"/>
      </w:pPr>
      <w:rPr/>
    </w:lvl>
    <w:lvl w:ilvl="6">
      <w:start w:val="0"/>
      <w:numFmt w:val="bullet"/>
      <w:lvlText w:val="•"/>
      <w:lvlJc w:val="left"/>
      <w:pPr>
        <w:ind w:left="6135" w:hanging="233"/>
      </w:pPr>
      <w:rPr/>
    </w:lvl>
    <w:lvl w:ilvl="7">
      <w:start w:val="0"/>
      <w:numFmt w:val="bullet"/>
      <w:lvlText w:val="•"/>
      <w:lvlJc w:val="left"/>
      <w:pPr>
        <w:ind w:left="7098" w:hanging="233"/>
      </w:pPr>
      <w:rPr/>
    </w:lvl>
    <w:lvl w:ilvl="8">
      <w:start w:val="0"/>
      <w:numFmt w:val="bullet"/>
      <w:lvlText w:val="•"/>
      <w:lvlJc w:val="left"/>
      <w:pPr>
        <w:ind w:left="8061" w:hanging="232.9999999999991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186" w:lineRule="auto"/>
      <w:ind w:left="1456" w:right="2178"/>
      <w:jc w:val="center"/>
    </w:pPr>
    <w:rPr>
      <w:rFonts w:ascii="Arial" w:cs="Arial" w:eastAsia="Arial" w:hAnsi="Arial"/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2.png"/><Relationship Id="rId18" Type="http://schemas.openxmlformats.org/officeDocument/2006/relationships/image" Target="media/image2.png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